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CD" w:rsidRPr="002D480E" w:rsidRDefault="00787ACD" w:rsidP="00ED0CD3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787ACD" w:rsidRPr="002D480E" w:rsidRDefault="00787ACD" w:rsidP="00787ACD">
      <w:pPr>
        <w:jc w:val="center"/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DIRECCIÓN </w:t>
      </w:r>
    </w:p>
    <w:p w:rsidR="00787ACD" w:rsidRPr="002D480E" w:rsidRDefault="00787ACD" w:rsidP="00787ACD">
      <w:pPr>
        <w:jc w:val="center"/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DE</w:t>
      </w:r>
    </w:p>
    <w:p w:rsidR="00103027" w:rsidRPr="00ED0CD3" w:rsidRDefault="00787ACD" w:rsidP="00787ACD">
      <w:pPr>
        <w:jc w:val="center"/>
        <w:rPr>
          <w:b/>
          <w:caps/>
          <w:color w:val="FF0000"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TRANSPARENCIA</w:t>
      </w:r>
    </w:p>
    <w:p w:rsidR="00787ACD" w:rsidRPr="002D480E" w:rsidRDefault="00787ACD" w:rsidP="00787ACD">
      <w:pPr>
        <w:jc w:val="center"/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480E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ESTADISTICAS GENERADAS MES</w:t>
      </w:r>
      <w:r w:rsidR="001C696B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DIC</w:t>
      </w:r>
      <w:r w:rsidR="00FB1E93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1C696B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EMBRE</w:t>
      </w:r>
      <w:r w:rsidRPr="002D480E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2018</w:t>
      </w:r>
    </w:p>
    <w:p w:rsidR="00ED0CD3" w:rsidRDefault="00ED0CD3" w:rsidP="00787ACD">
      <w:pPr>
        <w:jc w:val="center"/>
        <w:rPr>
          <w:sz w:val="44"/>
        </w:rPr>
      </w:pPr>
    </w:p>
    <w:p w:rsidR="00ED0CD3" w:rsidRDefault="00ED0CD3" w:rsidP="00787ACD">
      <w:pPr>
        <w:jc w:val="center"/>
        <w:rPr>
          <w:sz w:val="44"/>
        </w:rPr>
      </w:pPr>
    </w:p>
    <w:p w:rsidR="00ED0CD3" w:rsidRDefault="00DE2B12" w:rsidP="00724525">
      <w:pPr>
        <w:spacing w:after="0"/>
        <w:jc w:val="center"/>
        <w:rPr>
          <w:sz w:val="44"/>
        </w:rPr>
      </w:pPr>
      <w:r>
        <w:rPr>
          <w:sz w:val="44"/>
        </w:rPr>
        <w:t>_____________________</w:t>
      </w:r>
    </w:p>
    <w:p w:rsidR="00ED0CD3" w:rsidRPr="00724525" w:rsidRDefault="00DE2B12" w:rsidP="007245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24525">
        <w:rPr>
          <w:rFonts w:ascii="Arial" w:hAnsi="Arial" w:cs="Arial"/>
          <w:b/>
          <w:sz w:val="28"/>
        </w:rPr>
        <w:t>L.C.P. Juan Pablo Martínez Rodríguez</w:t>
      </w:r>
    </w:p>
    <w:p w:rsidR="002D480E" w:rsidRPr="00724525" w:rsidRDefault="00DE2B12" w:rsidP="00724525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Director de la Unidad de Transparencia</w:t>
      </w:r>
    </w:p>
    <w:p w:rsidR="00724525" w:rsidRPr="00724525" w:rsidRDefault="00724525" w:rsidP="00724525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:rsidR="002D480E" w:rsidRDefault="002D480E" w:rsidP="00787ACD">
      <w:pPr>
        <w:jc w:val="center"/>
        <w:rPr>
          <w:sz w:val="44"/>
        </w:rPr>
      </w:pPr>
    </w:p>
    <w:p w:rsidR="00DE2B12" w:rsidRDefault="00DE2B12" w:rsidP="00724525">
      <w:pPr>
        <w:spacing w:after="0" w:line="240" w:lineRule="auto"/>
        <w:rPr>
          <w:sz w:val="44"/>
        </w:rPr>
      </w:pPr>
    </w:p>
    <w:p w:rsidR="00724525" w:rsidRPr="00DE2B12" w:rsidRDefault="00724525" w:rsidP="00724525">
      <w:pPr>
        <w:spacing w:after="0" w:line="240" w:lineRule="auto"/>
        <w:rPr>
          <w:sz w:val="32"/>
        </w:rPr>
      </w:pPr>
    </w:p>
    <w:p w:rsidR="002D480E" w:rsidRPr="00DE2B12" w:rsidRDefault="002D480E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  <w:r w:rsidRPr="00DE2B12">
        <w:rPr>
          <w:rFonts w:ascii="Century" w:hAnsi="Century"/>
          <w:b/>
          <w:sz w:val="28"/>
        </w:rPr>
        <w:lastRenderedPageBreak/>
        <w:t>H AYUNTAMIENTO DE TUXCUECA, JALISCO 2018-2021</w:t>
      </w:r>
    </w:p>
    <w:p w:rsidR="002D480E" w:rsidRPr="00DE2B12" w:rsidRDefault="002D480E" w:rsidP="002D480E">
      <w:pPr>
        <w:spacing w:after="0" w:line="240" w:lineRule="auto"/>
        <w:ind w:left="1416"/>
        <w:jc w:val="center"/>
        <w:rPr>
          <w:rFonts w:ascii="Arial" w:hAnsi="Arial" w:cs="Arial"/>
          <w:sz w:val="32"/>
        </w:rPr>
      </w:pPr>
      <w:r w:rsidRPr="00DE2B12">
        <w:rPr>
          <w:rFonts w:ascii="Arial" w:hAnsi="Arial" w:cs="Arial"/>
          <w:sz w:val="32"/>
        </w:rPr>
        <w:t>Estad</w:t>
      </w:r>
      <w:r w:rsidR="001C696B">
        <w:rPr>
          <w:rFonts w:ascii="Arial" w:hAnsi="Arial" w:cs="Arial"/>
          <w:sz w:val="32"/>
        </w:rPr>
        <w:t>ísticas Generadas mes de diciembre</w:t>
      </w:r>
      <w:r w:rsidRPr="00DE2B12">
        <w:rPr>
          <w:rFonts w:ascii="Arial" w:hAnsi="Arial" w:cs="Arial"/>
          <w:sz w:val="32"/>
        </w:rPr>
        <w:t xml:space="preserve"> 2018</w:t>
      </w:r>
    </w:p>
    <w:p w:rsidR="002D480E" w:rsidRPr="00DE2B12" w:rsidRDefault="002D480E" w:rsidP="002D480E">
      <w:pPr>
        <w:spacing w:after="0" w:line="240" w:lineRule="auto"/>
        <w:ind w:left="1416"/>
        <w:jc w:val="center"/>
        <w:rPr>
          <w:rFonts w:ascii="Arial" w:hAnsi="Arial" w:cs="Arial"/>
          <w:sz w:val="32"/>
        </w:rPr>
      </w:pPr>
      <w:r w:rsidRPr="00DE2B12">
        <w:rPr>
          <w:rFonts w:ascii="Arial" w:hAnsi="Arial" w:cs="Arial"/>
          <w:sz w:val="32"/>
        </w:rPr>
        <w:t>Dirección de Transparencia</w:t>
      </w:r>
    </w:p>
    <w:p w:rsidR="002D480E" w:rsidRDefault="002D480E" w:rsidP="002D480E">
      <w:pPr>
        <w:spacing w:after="0" w:line="240" w:lineRule="auto"/>
        <w:ind w:left="1416"/>
        <w:jc w:val="center"/>
        <w:rPr>
          <w:sz w:val="36"/>
        </w:rPr>
      </w:pPr>
    </w:p>
    <w:tbl>
      <w:tblPr>
        <w:tblW w:w="672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288"/>
        <w:gridCol w:w="288"/>
        <w:gridCol w:w="3869"/>
        <w:gridCol w:w="1137"/>
      </w:tblGrid>
      <w:tr w:rsidR="001C696B" w:rsidRPr="001C696B" w:rsidTr="001C696B">
        <w:trPr>
          <w:trHeight w:val="300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1C696B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</w:t>
            </w:r>
            <w:r w:rsidR="00FB1E93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n recibidas en el mes de diciembre</w:t>
            </w:r>
          </w:p>
        </w:tc>
      </w:tr>
      <w:tr w:rsidR="001C696B" w:rsidRPr="001C696B" w:rsidTr="001C696B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696B" w:rsidRPr="001C696B" w:rsidTr="001C696B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C696B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1C696B" w:rsidRPr="001C696B" w:rsidTr="001C696B">
        <w:trPr>
          <w:trHeight w:val="315"/>
        </w:trPr>
        <w:tc>
          <w:tcPr>
            <w:tcW w:w="11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1C696B" w:rsidRPr="001C696B" w:rsidTr="001C696B">
        <w:trPr>
          <w:trHeight w:val="300"/>
        </w:trPr>
        <w:tc>
          <w:tcPr>
            <w:tcW w:w="11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1C696B" w:rsidRPr="001C696B" w:rsidTr="001C696B">
        <w:trPr>
          <w:trHeight w:val="315"/>
        </w:trPr>
        <w:tc>
          <w:tcPr>
            <w:tcW w:w="11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1C696B" w:rsidRPr="001C696B" w:rsidTr="001C696B">
        <w:trPr>
          <w:trHeight w:val="330"/>
        </w:trPr>
        <w:tc>
          <w:tcPr>
            <w:tcW w:w="11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1C696B" w:rsidRPr="001C696B" w:rsidTr="001C696B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1C696B" w:rsidRPr="001C696B" w:rsidTr="001C696B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696B" w:rsidRPr="001C696B" w:rsidTr="001C696B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C696B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1C696B" w:rsidRPr="001C696B" w:rsidTr="001C696B">
        <w:trPr>
          <w:trHeight w:val="315"/>
        </w:trPr>
        <w:tc>
          <w:tcPr>
            <w:tcW w:w="11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Nacional de Transparencia INFOMEX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1C696B" w:rsidRPr="001C696B" w:rsidTr="001C696B">
        <w:trPr>
          <w:trHeight w:val="300"/>
        </w:trPr>
        <w:tc>
          <w:tcPr>
            <w:tcW w:w="11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Correo Web Institucional y </w:t>
            </w:r>
            <w:proofErr w:type="spellStart"/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electronico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1C696B" w:rsidRPr="001C696B" w:rsidTr="001C696B">
        <w:trPr>
          <w:trHeight w:val="315"/>
        </w:trPr>
        <w:tc>
          <w:tcPr>
            <w:tcW w:w="11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Personal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1C696B" w:rsidRPr="001C696B" w:rsidTr="001C696B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</w:tbl>
    <w:p w:rsidR="002D480E" w:rsidRDefault="002D480E" w:rsidP="002D480E">
      <w:pPr>
        <w:spacing w:after="0" w:line="240" w:lineRule="auto"/>
        <w:ind w:left="1416"/>
        <w:jc w:val="center"/>
        <w:rPr>
          <w:sz w:val="36"/>
        </w:rPr>
      </w:pPr>
    </w:p>
    <w:p w:rsidR="001C696B" w:rsidRDefault="001C696B" w:rsidP="002D480E">
      <w:pPr>
        <w:spacing w:after="0" w:line="240" w:lineRule="auto"/>
        <w:ind w:left="1416"/>
        <w:jc w:val="center"/>
        <w:rPr>
          <w:sz w:val="36"/>
        </w:rPr>
      </w:pPr>
      <w:r>
        <w:rPr>
          <w:noProof/>
          <w:lang w:eastAsia="es-MX"/>
        </w:rPr>
        <w:drawing>
          <wp:inline distT="0" distB="0" distL="0" distR="0" wp14:anchorId="36CE73D9" wp14:editId="7669A2CC">
            <wp:extent cx="5181600" cy="33528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480E" w:rsidRDefault="002D480E" w:rsidP="002D480E">
      <w:pPr>
        <w:ind w:left="1416"/>
        <w:jc w:val="center"/>
        <w:rPr>
          <w:sz w:val="36"/>
        </w:rPr>
      </w:pPr>
    </w:p>
    <w:p w:rsidR="001C696B" w:rsidRDefault="001C696B" w:rsidP="002D480E">
      <w:pPr>
        <w:ind w:left="1416"/>
        <w:jc w:val="center"/>
        <w:rPr>
          <w:sz w:val="36"/>
        </w:rPr>
      </w:pPr>
    </w:p>
    <w:tbl>
      <w:tblPr>
        <w:tblW w:w="6601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72"/>
        <w:gridCol w:w="272"/>
        <w:gridCol w:w="272"/>
        <w:gridCol w:w="3643"/>
        <w:gridCol w:w="1071"/>
      </w:tblGrid>
      <w:tr w:rsidR="001C696B" w:rsidRPr="001C696B" w:rsidTr="001C696B">
        <w:trPr>
          <w:trHeight w:val="300"/>
        </w:trPr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1C696B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</w:t>
            </w:r>
            <w:r w:rsidR="00FB1E93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 xml:space="preserve"> en el mes de diciembre</w:t>
            </w:r>
            <w:bookmarkStart w:id="0" w:name="_GoBack"/>
            <w:bookmarkEnd w:id="0"/>
          </w:p>
        </w:tc>
      </w:tr>
      <w:tr w:rsidR="001C696B" w:rsidRPr="001C696B" w:rsidTr="001C696B">
        <w:trPr>
          <w:trHeight w:val="31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696B" w:rsidRPr="001C696B" w:rsidTr="001C696B">
        <w:trPr>
          <w:trHeight w:val="480"/>
        </w:trPr>
        <w:tc>
          <w:tcPr>
            <w:tcW w:w="660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C696B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1C696B" w:rsidRPr="001C696B" w:rsidTr="001C696B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5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1C696B" w:rsidRPr="001C696B" w:rsidTr="001C696B">
        <w:trPr>
          <w:trHeight w:val="300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1C696B" w:rsidRPr="001C696B" w:rsidTr="001C696B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1C696B" w:rsidRPr="001C696B" w:rsidTr="001C696B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1C696B" w:rsidRPr="001C696B" w:rsidTr="001C696B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696B" w:rsidRPr="001C696B" w:rsidTr="001C696B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696B" w:rsidRPr="001C696B" w:rsidTr="001C696B">
        <w:trPr>
          <w:trHeight w:val="480"/>
        </w:trPr>
        <w:tc>
          <w:tcPr>
            <w:tcW w:w="660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C696B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1C696B" w:rsidRPr="001C696B" w:rsidTr="001C696B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5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1C696B" w:rsidRPr="001C696B" w:rsidTr="001C696B">
        <w:trPr>
          <w:trHeight w:val="300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Consulta directa </w:t>
            </w:r>
            <w:proofErr w:type="spellStart"/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1C696B" w:rsidRPr="001C696B" w:rsidTr="001C696B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1C696B" w:rsidRPr="001C696B" w:rsidTr="001C696B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1C696B" w:rsidRPr="001C696B" w:rsidTr="001C696B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1C696B" w:rsidRPr="001C696B" w:rsidTr="001C696B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96B" w:rsidRPr="001C696B" w:rsidRDefault="001C696B" w:rsidP="001C6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1C696B" w:rsidRPr="001C696B" w:rsidRDefault="001C696B" w:rsidP="001C6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696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</w:tbl>
    <w:p w:rsidR="00ED0CD3" w:rsidRPr="001C696B" w:rsidRDefault="001C696B" w:rsidP="001C696B">
      <w:pPr>
        <w:ind w:left="708"/>
        <w:jc w:val="center"/>
        <w:rPr>
          <w:sz w:val="36"/>
        </w:rPr>
      </w:pPr>
      <w:r>
        <w:rPr>
          <w:noProof/>
          <w:lang w:eastAsia="es-MX"/>
        </w:rPr>
        <w:drawing>
          <wp:inline distT="0" distB="0" distL="0" distR="0" wp14:anchorId="20BC5EDD" wp14:editId="230CBBC3">
            <wp:extent cx="5185834" cy="4202643"/>
            <wp:effectExtent l="0" t="0" r="15240" b="762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D0CD3" w:rsidRPr="001C696B" w:rsidSect="00DE2B1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D"/>
    <w:rsid w:val="00103027"/>
    <w:rsid w:val="001C696B"/>
    <w:rsid w:val="002D480E"/>
    <w:rsid w:val="00724525"/>
    <w:rsid w:val="00787ACD"/>
    <w:rsid w:val="00826484"/>
    <w:rsid w:val="0099182F"/>
    <w:rsid w:val="00DE2B12"/>
    <w:rsid w:val="00ED0CD3"/>
    <w:rsid w:val="00F469D0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1D8A8-F97F-4E7D-AF51-92AEABDD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MANUEL\Desktop\respaldo%20transparencia\PNT%20Transparencia\Art%208\FRACCION%20VI\INCISO%20n\diciembre%202018\diciembre%20estadisticas%20generad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MANUEL\Desktop\respaldo%20transparencia\PNT%20Transparencia\Art%208\FRACCION%20VI\INCISO%20n\diciembre%202018\diciembre%20estadisticas%20generad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6782752"/>
        <c:axId val="216783312"/>
        <c:axId val="0"/>
      </c:bar3DChart>
      <c:catAx>
        <c:axId val="21678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783312"/>
        <c:crosses val="autoZero"/>
        <c:auto val="1"/>
        <c:lblAlgn val="ctr"/>
        <c:lblOffset val="100"/>
        <c:noMultiLvlLbl val="0"/>
      </c:catAx>
      <c:valAx>
        <c:axId val="21678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78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3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(Hoja1!$J$8:$J$10,Hoja1!$J$15:$J$19)</c:f>
              <c:strCache>
                <c:ptCount val="8"/>
                <c:pt idx="0">
                  <c:v>AFIRMATIVA</c:v>
                </c:pt>
                <c:pt idx="1">
                  <c:v>AFIRMATIVA PARCIAL POR INEXISTENCIA</c:v>
                </c:pt>
                <c:pt idx="2">
                  <c:v>NEGATIVA POR INEXISTENCIA</c:v>
                </c:pt>
                <c:pt idx="3">
                  <c:v>Consulta directa personal</c:v>
                </c:pt>
                <c:pt idx="4">
                  <c:v>Consulta directa electronica</c:v>
                </c:pt>
                <c:pt idx="5">
                  <c:v>Reproducción de documentos</c:v>
                </c:pt>
                <c:pt idx="6">
                  <c:v>Elaboración de informes especificos</c:v>
                </c:pt>
                <c:pt idx="7">
                  <c:v>Combinación de las anteriores</c:v>
                </c:pt>
              </c:strCache>
            </c:strRef>
          </c:cat>
          <c:val>
            <c:numRef>
              <c:f>(Hoja1!$N$8:$N$10,Hoja1!$N$15:$N$19)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16785552"/>
        <c:axId val="216786112"/>
        <c:axId val="0"/>
      </c:bar3DChart>
      <c:catAx>
        <c:axId val="21678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6786112"/>
        <c:crosses val="autoZero"/>
        <c:auto val="1"/>
        <c:lblAlgn val="ctr"/>
        <c:lblOffset val="100"/>
        <c:noMultiLvlLbl val="0"/>
      </c:catAx>
      <c:valAx>
        <c:axId val="216786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6785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</dc:creator>
  <cp:lastModifiedBy>JUANMANUEL</cp:lastModifiedBy>
  <cp:revision>4</cp:revision>
  <cp:lastPrinted>2018-12-13T19:01:00Z</cp:lastPrinted>
  <dcterms:created xsi:type="dcterms:W3CDTF">2018-12-13T18:00:00Z</dcterms:created>
  <dcterms:modified xsi:type="dcterms:W3CDTF">2019-04-05T18:32:00Z</dcterms:modified>
</cp:coreProperties>
</file>